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0292B5BD" w:rsidR="00B767F3" w:rsidRDefault="00440C7F" w:rsidP="00440C7F">
      <w:pPr>
        <w:widowControl w:val="0"/>
        <w:pBdr>
          <w:top w:val="nil"/>
          <w:left w:val="nil"/>
          <w:bottom w:val="nil"/>
          <w:right w:val="nil"/>
          <w:between w:val="nil"/>
        </w:pBdr>
        <w:tabs>
          <w:tab w:val="left" w:pos="567"/>
          <w:tab w:val="left" w:pos="851"/>
        </w:tabs>
        <w:jc w:val="right"/>
        <w:rPr>
          <w:b/>
          <w:caps/>
          <w:szCs w:val="24"/>
        </w:rPr>
      </w:pPr>
      <w:r>
        <w:rPr>
          <w:b/>
          <w:caps/>
          <w:szCs w:val="24"/>
        </w:rPr>
        <w:tab/>
        <w:t xml:space="preserve">3 </w:t>
      </w:r>
      <w:r>
        <w:rPr>
          <w:b/>
          <w:szCs w:val="24"/>
        </w:rPr>
        <w:t>priedas</w:t>
      </w: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CD1FEE" w:rsidR="00B767F3" w:rsidRDefault="00401F07">
            <w:pPr>
              <w:jc w:val="both"/>
              <w:rPr>
                <w:kern w:val="2"/>
                <w:szCs w:val="24"/>
              </w:rPr>
            </w:pPr>
            <w:r>
              <w:rPr>
                <w:kern w:val="2"/>
                <w:szCs w:val="24"/>
              </w:rPr>
              <w:t>Skuodo PSPC registratūros lentynų sistem</w:t>
            </w:r>
            <w:r w:rsidR="00353D1D">
              <w:rPr>
                <w:kern w:val="2"/>
                <w:szCs w:val="24"/>
              </w:rPr>
              <w:t>ų</w:t>
            </w:r>
            <w:r>
              <w:rPr>
                <w:kern w:val="2"/>
                <w:szCs w:val="24"/>
              </w:rPr>
              <w:t xml:space="preserve"> </w:t>
            </w:r>
            <w:r w:rsidR="003036A9">
              <w:rPr>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37355DE1" w:rsidR="003036A9" w:rsidRDefault="003036A9" w:rsidP="003036A9">
            <w:pPr>
              <w:jc w:val="center"/>
              <w:rPr>
                <w:kern w:val="2"/>
                <w:szCs w:val="24"/>
              </w:rPr>
            </w:pPr>
            <w:r>
              <w:rPr>
                <w:kern w:val="2"/>
                <w:szCs w:val="24"/>
              </w:rPr>
              <w:t xml:space="preserve">Skuodo </w:t>
            </w:r>
            <w:r w:rsidR="00E74D72">
              <w:rPr>
                <w:kern w:val="2"/>
                <w:szCs w:val="24"/>
              </w:rPr>
              <w:t>rajono savivaldybės administracija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3E530971" w:rsidR="003036A9" w:rsidRDefault="00E74D72" w:rsidP="003036A9">
            <w:pPr>
              <w:jc w:val="center"/>
              <w:rPr>
                <w:kern w:val="2"/>
                <w:szCs w:val="24"/>
              </w:rPr>
            </w:pPr>
            <w:r>
              <w:rPr>
                <w:kern w:val="2"/>
                <w:szCs w:val="24"/>
              </w:rPr>
              <w:t>188751834</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4E84A403" w:rsidR="003036A9" w:rsidRDefault="003036A9" w:rsidP="003036A9">
            <w:pPr>
              <w:jc w:val="center"/>
              <w:rPr>
                <w:kern w:val="2"/>
                <w:szCs w:val="24"/>
              </w:rPr>
            </w:pPr>
            <w:r>
              <w:rPr>
                <w:kern w:val="2"/>
                <w:szCs w:val="24"/>
              </w:rPr>
              <w:t>V</w:t>
            </w:r>
            <w:r w:rsidR="00E74D72">
              <w:rPr>
                <w:kern w:val="2"/>
                <w:szCs w:val="24"/>
              </w:rPr>
              <w:t>ilniaus</w:t>
            </w:r>
            <w:r>
              <w:rPr>
                <w:kern w:val="2"/>
                <w:szCs w:val="24"/>
              </w:rPr>
              <w:t xml:space="preserve"> g. </w:t>
            </w:r>
            <w:r w:rsidR="00E74D72">
              <w:rPr>
                <w:kern w:val="2"/>
                <w:szCs w:val="24"/>
              </w:rPr>
              <w:t>13</w:t>
            </w:r>
            <w:r>
              <w:rPr>
                <w:kern w:val="2"/>
                <w:szCs w:val="24"/>
              </w:rPr>
              <w:t>, LT</w:t>
            </w:r>
            <w:r w:rsidR="00E74D72">
              <w:rPr>
                <w:kern w:val="2"/>
                <w:szCs w:val="24"/>
              </w:rPr>
              <w:t>-98112</w:t>
            </w:r>
            <w:r>
              <w:rPr>
                <w:kern w:val="2"/>
                <w:szCs w:val="24"/>
              </w:rPr>
              <w:t>,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1BC0DE4D" w14:textId="70280672" w:rsidR="003036A9" w:rsidRDefault="003036A9" w:rsidP="00F82E59">
            <w:pPr>
              <w:rPr>
                <w:color w:val="0070C0"/>
                <w:kern w:val="2"/>
                <w:szCs w:val="24"/>
              </w:rPr>
            </w:pPr>
            <w:r>
              <w:rPr>
                <w:color w:val="0070C0"/>
                <w:kern w:val="2"/>
                <w:szCs w:val="24"/>
              </w:rPr>
              <w:t>Jei Tiekėjas yra tiekėjų grupė, skiltys pildomos įterpiant kiekvieno grupės nario informaciją)</w:t>
            </w: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555B7412" w:rsidR="003036A9" w:rsidRDefault="003036A9" w:rsidP="003036A9">
            <w:pPr>
              <w:rPr>
                <w:color w:val="000000"/>
                <w:kern w:val="2"/>
                <w:szCs w:val="24"/>
              </w:rPr>
            </w:pPr>
            <w:r>
              <w:rPr>
                <w:kern w:val="2"/>
                <w:szCs w:val="24"/>
              </w:rPr>
              <w:t xml:space="preserve">Tiekėjas įsipareigoja Sutartyje numatytomis sąlygomis Pirkėjui pristatyti ir sumontuoti </w:t>
            </w:r>
            <w:r w:rsidR="00401F07">
              <w:rPr>
                <w:kern w:val="2"/>
                <w:szCs w:val="24"/>
              </w:rPr>
              <w:t>Skuodo PSPC registratūros lentynų sistem</w:t>
            </w:r>
            <w:r w:rsidR="006C17FD">
              <w:rPr>
                <w:kern w:val="2"/>
                <w:szCs w:val="24"/>
              </w:rPr>
              <w:t>as</w:t>
            </w:r>
            <w:r w:rsidR="00401F07">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CC6030C" w:rsidR="00B767F3" w:rsidRDefault="00E004B4">
            <w:pPr>
              <w:rPr>
                <w:kern w:val="2"/>
                <w:szCs w:val="24"/>
              </w:rPr>
            </w:pPr>
            <w:r w:rsidRPr="00E004B4">
              <w:rPr>
                <w:kern w:val="2"/>
                <w:szCs w:val="24"/>
              </w:rPr>
              <w:t>Skuodo PSPC registratūros lentynų sistem</w:t>
            </w:r>
            <w:r>
              <w:rPr>
                <w:kern w:val="2"/>
                <w:szCs w:val="24"/>
              </w:rPr>
              <w:t>ų pirkimas</w:t>
            </w:r>
            <w:r w:rsidRPr="00E004B4">
              <w:rPr>
                <w:kern w:val="2"/>
                <w:szCs w:val="24"/>
              </w:rPr>
              <w:t xml:space="preserve"> </w:t>
            </w:r>
            <w:r w:rsidR="003036A9">
              <w:rPr>
                <w:kern w:val="2"/>
                <w:szCs w:val="24"/>
              </w:rPr>
              <w:t>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E638C26" w:rsidR="00B767F3" w:rsidRDefault="003036A9" w:rsidP="009E4176">
            <w:pPr>
              <w:jc w:val="both"/>
              <w:rPr>
                <w:kern w:val="2"/>
                <w:szCs w:val="24"/>
              </w:rPr>
            </w:pPr>
            <w:r w:rsidRPr="00D90A62">
              <w:rPr>
                <w:iCs/>
              </w:rPr>
              <w:t>Pirkimas</w:t>
            </w:r>
            <w:r w:rsidRPr="00BF446D">
              <w:rPr>
                <w:iCs/>
              </w:rPr>
              <w:t xml:space="preserve"> </w:t>
            </w:r>
            <w:r>
              <w:rPr>
                <w:iCs/>
              </w:rPr>
              <w:t xml:space="preserve">atliekamas, </w:t>
            </w:r>
            <w:r w:rsidR="009E4176" w:rsidRPr="009E4176">
              <w:rPr>
                <w:iCs/>
              </w:rPr>
              <w:t>įgyvendinant projektą „Sveikatos centro teikiamų sveikatos priežiūros paslaugų infrastruktūros modernizavimas“ Nr. 09-022-P-0023, kuris finansuojamas 2021-2027 m. Europos Sąjungos fondų ir Lietuvos Respublikos valstybės biudžeto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E75E395" w:rsidR="00B767F3" w:rsidRDefault="003036A9" w:rsidP="006C26B5">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E4176">
              <w:rPr>
                <w:kern w:val="2"/>
                <w:szCs w:val="24"/>
              </w:rPr>
              <w:t>3</w:t>
            </w:r>
            <w:r w:rsidRPr="000D6C1A">
              <w:rPr>
                <w:color w:val="000000" w:themeColor="text1"/>
                <w:kern w:val="2"/>
                <w:szCs w:val="24"/>
              </w:rPr>
              <w:t xml:space="preserve"> mėnesius nuo Sutarties įsigaliojimo dienos šiuo adresu: </w:t>
            </w:r>
            <w:r w:rsidR="00BC63C2">
              <w:rPr>
                <w:color w:val="000000" w:themeColor="text1"/>
                <w:kern w:val="2"/>
                <w:szCs w:val="24"/>
              </w:rPr>
              <w:t xml:space="preserve">Šatrijos </w:t>
            </w:r>
            <w:r w:rsidRPr="00907BB1">
              <w:rPr>
                <w:color w:val="000000" w:themeColor="text1"/>
                <w:kern w:val="2"/>
                <w:szCs w:val="24"/>
              </w:rPr>
              <w:t xml:space="preserve">g. </w:t>
            </w:r>
            <w:r w:rsidR="00BC63C2">
              <w:rPr>
                <w:color w:val="000000" w:themeColor="text1"/>
                <w:kern w:val="2"/>
                <w:szCs w:val="24"/>
              </w:rPr>
              <w:t>5</w:t>
            </w:r>
            <w:r w:rsidRPr="00907BB1">
              <w:rPr>
                <w:color w:val="000000" w:themeColor="text1"/>
                <w:kern w:val="2"/>
                <w:szCs w:val="24"/>
              </w:rPr>
              <w:t>, LT-</w:t>
            </w:r>
            <w:r w:rsidR="006C26B5" w:rsidRPr="006C26B5">
              <w:rPr>
                <w:rFonts w:ascii="Arial" w:hAnsi="Arial" w:cs="Arial"/>
                <w:color w:val="474747"/>
                <w:sz w:val="21"/>
                <w:szCs w:val="21"/>
                <w:shd w:val="clear" w:color="auto" w:fill="FFFFFF"/>
              </w:rPr>
              <w:t xml:space="preserve"> </w:t>
            </w:r>
            <w:bookmarkStart w:id="0" w:name="_Hlk214615218"/>
            <w:r w:rsidR="006C26B5" w:rsidRPr="006C26B5">
              <w:rPr>
                <w:color w:val="000000" w:themeColor="text1"/>
                <w:kern w:val="2"/>
                <w:szCs w:val="24"/>
              </w:rPr>
              <w:t>98114</w:t>
            </w:r>
            <w:bookmarkEnd w:id="0"/>
            <w:r w:rsidRPr="00907BB1">
              <w:rPr>
                <w:color w:val="000000" w:themeColor="text1"/>
                <w:kern w:val="2"/>
                <w:szCs w:val="24"/>
              </w:rPr>
              <w:t xml:space="preserve">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rsidP="007E769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0E1965">
            <w:pPr>
              <w:jc w:val="both"/>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Tiekėjas moka Užsakovui 50 (penkiasdešimt) Eur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10950D1"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86C62">
              <w:rPr>
                <w:color w:val="000000"/>
                <w:kern w:val="2"/>
                <w:szCs w:val="24"/>
              </w:rPr>
              <w:t>4</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229A88" w14:textId="749EC54B" w:rsidR="005E1299" w:rsidRPr="0071557D" w:rsidRDefault="00DD7479" w:rsidP="0071557D">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w:t>
            </w:r>
            <w:r w:rsidR="000B3240">
              <w:rPr>
                <w:color w:val="000000" w:themeColor="text1"/>
                <w:kern w:val="2"/>
                <w:szCs w:val="24"/>
                <w:shd w:val="clear" w:color="auto" w:fill="FFFFFF"/>
              </w:rPr>
              <w:t>4</w:t>
            </w:r>
            <w:r w:rsidR="003E6000">
              <w:rPr>
                <w:color w:val="4472C4"/>
                <w:kern w:val="2"/>
                <w:szCs w:val="24"/>
                <w:shd w:val="clear" w:color="auto" w:fill="FFFFFF"/>
              </w:rPr>
              <w:t>.</w:t>
            </w:r>
            <w:r w:rsidR="000B3240">
              <w:rPr>
                <w:color w:val="4472C4"/>
                <w:kern w:val="2"/>
                <w:szCs w:val="24"/>
                <w:shd w:val="clear" w:color="auto" w:fill="FFFFFF"/>
              </w:rPr>
              <w:t>4.</w:t>
            </w:r>
            <w:r>
              <w:rPr>
                <w:color w:val="000000"/>
                <w:kern w:val="2"/>
                <w:szCs w:val="24"/>
                <w:shd w:val="clear" w:color="auto" w:fill="FFFFFF"/>
              </w:rPr>
              <w:t xml:space="preserve"> papunkčiu</w:t>
            </w:r>
            <w:r w:rsidR="0071557D">
              <w:rPr>
                <w:color w:val="000000"/>
                <w:kern w:val="2"/>
                <w:szCs w:val="24"/>
                <w:shd w:val="clear" w:color="auto" w:fill="FFFFFF"/>
              </w:rPr>
              <w:t>.</w:t>
            </w:r>
          </w:p>
          <w:p w14:paraId="1BC1D0B5" w14:textId="5C663F47" w:rsidR="005E1299" w:rsidRPr="005E1299" w:rsidRDefault="005E1299" w:rsidP="004B3482">
            <w:pPr>
              <w:jc w:val="both"/>
              <w:rPr>
                <w:color w:val="000000"/>
                <w:kern w:val="2"/>
                <w:szCs w:val="24"/>
              </w:rPr>
            </w:pPr>
            <w:r w:rsidRPr="005E1299">
              <w:rPr>
                <w:color w:val="000000"/>
                <w:kern w:val="2"/>
                <w:szCs w:val="24"/>
              </w:rPr>
              <w:t xml:space="preserve">1. Jeigu prekės tiekiamos ar perduodamos pirkimo vykdytojui antrinėje pakuotėje, antrinės pakuotės turi būti laikytinos perdirbamosiomis </w:t>
            </w:r>
            <w:r w:rsidRPr="00ED1C8B">
              <w:rPr>
                <w:color w:val="000000"/>
                <w:kern w:val="2"/>
                <w:szCs w:val="24"/>
              </w:rPr>
              <w:t xml:space="preserve">pakuotėmis pagal Lietuvos Respublikos mokesčio už aplinkos teršimą </w:t>
            </w:r>
            <w:r w:rsidRPr="00ED1C8B">
              <w:rPr>
                <w:color w:val="000000"/>
                <w:kern w:val="2"/>
                <w:szCs w:val="24"/>
              </w:rPr>
              <w:lastRenderedPageBreak/>
              <w:t xml:space="preserve">įstatymo nuostatas </w:t>
            </w:r>
            <w:r w:rsidR="00ED1C8B" w:rsidRPr="00ED1C8B">
              <w:rPr>
                <w:color w:val="000000"/>
                <w:kern w:val="2"/>
                <w:szCs w:val="24"/>
              </w:rPr>
              <w:t>ir (ar) turi būti vienalytės (homogeniškos) pakuotės, pagamintos iš vienos rūšies medžiagos</w:t>
            </w:r>
            <w:r w:rsidR="00C725A0">
              <w:rPr>
                <w:color w:val="000000"/>
                <w:kern w:val="2"/>
                <w:szCs w:val="24"/>
              </w:rPr>
              <w:t>.</w:t>
            </w:r>
          </w:p>
          <w:p w14:paraId="757070B7" w14:textId="77777777" w:rsidR="005E1299" w:rsidRPr="00C725A0" w:rsidRDefault="005E1299" w:rsidP="00C725A0">
            <w:pPr>
              <w:jc w:val="both"/>
              <w:rPr>
                <w:i/>
                <w:iCs/>
                <w:color w:val="000000"/>
                <w:kern w:val="2"/>
                <w:szCs w:val="24"/>
              </w:rPr>
            </w:pPr>
            <w:r w:rsidRPr="00C725A0">
              <w:rPr>
                <w:i/>
                <w:iCs/>
                <w:color w:val="000000"/>
                <w:kern w:val="2"/>
                <w:szCs w:val="24"/>
              </w:rPr>
              <w:t>Jei tiekėjas teikdamas pasiūlymą įsipareigoja laikytis visų pirkimo sąlygų, įskaitant ir reikalavimo dėl antrinės pakuotės (jeigu ji bus naudojama), tokiu atveju papildomi dokumentai pasiūlymų vertinimo etape nėra teikiami.</w:t>
            </w:r>
          </w:p>
          <w:p w14:paraId="75A108D3" w14:textId="77777777" w:rsidR="005E1299" w:rsidRPr="00C725A0" w:rsidRDefault="005E1299" w:rsidP="00C725A0">
            <w:pPr>
              <w:jc w:val="both"/>
              <w:rPr>
                <w:i/>
                <w:iCs/>
                <w:color w:val="000000"/>
                <w:kern w:val="2"/>
                <w:szCs w:val="24"/>
              </w:rPr>
            </w:pPr>
            <w:r w:rsidRPr="00C725A0">
              <w:rPr>
                <w:i/>
                <w:iCs/>
                <w:color w:val="000000"/>
                <w:kern w:val="2"/>
                <w:szCs w:val="24"/>
              </w:rPr>
              <w:t>Sutarties vykdymo etape:</w:t>
            </w:r>
          </w:p>
          <w:p w14:paraId="4E346811" w14:textId="792E36B6" w:rsidR="005E1299" w:rsidRPr="00C725A0" w:rsidRDefault="005E1299" w:rsidP="004B3482">
            <w:pPr>
              <w:jc w:val="both"/>
              <w:rPr>
                <w:i/>
                <w:iCs/>
                <w:color w:val="000000"/>
                <w:kern w:val="2"/>
                <w:szCs w:val="24"/>
              </w:rPr>
            </w:pPr>
            <w:r w:rsidRPr="00C725A0">
              <w:rPr>
                <w:i/>
                <w:iCs/>
                <w:color w:val="000000"/>
                <w:kern w:val="2"/>
                <w:szCs w:val="24"/>
              </w:rPr>
              <w:t>Sutarties vykdymo metu, jeigu prekės yra tiekiamos arba</w:t>
            </w:r>
            <w:r w:rsidR="004B3482">
              <w:rPr>
                <w:i/>
                <w:iCs/>
                <w:color w:val="000000"/>
                <w:kern w:val="2"/>
                <w:szCs w:val="24"/>
              </w:rPr>
              <w:t xml:space="preserve"> </w:t>
            </w:r>
            <w:r w:rsidRPr="00C725A0">
              <w:rPr>
                <w:i/>
                <w:iCs/>
                <w:color w:val="000000"/>
                <w:kern w:val="2"/>
                <w:szCs w:val="24"/>
              </w:rPr>
              <w:t>perduodamos antrinėje pakuotėje, tokiu atveju tiekėjas</w:t>
            </w:r>
          </w:p>
          <w:p w14:paraId="5DE73923" w14:textId="60C238F5" w:rsidR="005600A7" w:rsidRDefault="005E1299" w:rsidP="00446887">
            <w:pPr>
              <w:jc w:val="both"/>
              <w:rPr>
                <w:color w:val="000000"/>
                <w:kern w:val="2"/>
                <w:szCs w:val="24"/>
              </w:rPr>
            </w:pPr>
            <w:r w:rsidRPr="00BB0CBD">
              <w:rPr>
                <w:color w:val="000000"/>
                <w:kern w:val="2"/>
                <w:szCs w:val="24"/>
              </w:rPr>
              <w:t>pirkimo vykdytojui, turi pateikti prekės (-ių) antrinės (-ių) pakuotės (-čių) tinkamumą perdirbti (perdirbamumą) ir (ar) vienalytiškumą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1EEE7D16" w14:textId="2F6731EF" w:rsidR="005E1299" w:rsidRPr="005E1299" w:rsidRDefault="00671E38" w:rsidP="00446887">
            <w:pPr>
              <w:jc w:val="both"/>
              <w:rPr>
                <w:color w:val="000000"/>
                <w:kern w:val="2"/>
                <w:szCs w:val="24"/>
              </w:rPr>
            </w:pPr>
            <w:r>
              <w:rPr>
                <w:color w:val="000000"/>
                <w:kern w:val="2"/>
                <w:szCs w:val="24"/>
              </w:rPr>
              <w:t>2</w:t>
            </w:r>
            <w:r w:rsidR="005600A7">
              <w:rPr>
                <w:color w:val="000000"/>
                <w:kern w:val="2"/>
                <w:szCs w:val="24"/>
              </w:rPr>
              <w:t>. V</w:t>
            </w:r>
            <w:r w:rsidR="00B3467A" w:rsidRPr="00B3467A">
              <w:rPr>
                <w:color w:val="000000"/>
                <w:kern w:val="2"/>
                <w:szCs w:val="24"/>
              </w:rPr>
              <w:t>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B6631DF" w14:textId="38AD6C7F" w:rsidR="00B767F3" w:rsidRDefault="005E1299" w:rsidP="00F82E59">
            <w:pPr>
              <w:jc w:val="both"/>
              <w:rPr>
                <w:b/>
                <w:bCs/>
                <w:kern w:val="2"/>
                <w:szCs w:val="24"/>
              </w:rPr>
            </w:pPr>
            <w:r w:rsidRPr="005E1299">
              <w:rPr>
                <w:color w:val="000000"/>
                <w:kern w:val="2"/>
                <w:szCs w:val="24"/>
              </w:rPr>
              <w:t xml:space="preserve">Atitiktį Prekėms keliamus aplinkos apsaugos reikalavimus įrodančius dokumentus Tiekėjas turės pateikti Sutarties vykdymo metu už Sutarties vykdymą atsakingam Pirkėjo atstovui paprašius, ne vėliau kaip per 5 darbo dienas.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5487A366" w14:textId="3DA30EF9" w:rsidR="003E6000" w:rsidRDefault="00F42827" w:rsidP="003E6000">
            <w:pPr>
              <w:rPr>
                <w:kern w:val="2"/>
                <w:szCs w:val="24"/>
                <w:shd w:val="clear" w:color="auto" w:fill="FFFFFF"/>
              </w:rPr>
            </w:pPr>
            <w:r>
              <w:rPr>
                <w:kern w:val="2"/>
                <w:szCs w:val="24"/>
                <w:shd w:val="clear" w:color="auto" w:fill="FFFFFF"/>
              </w:rPr>
              <w:t>Netaikoma</w:t>
            </w:r>
          </w:p>
          <w:p w14:paraId="7834229A" w14:textId="227CE9DB" w:rsidR="00B767F3" w:rsidRDefault="00B767F3" w:rsidP="00E86C62">
            <w:pPr>
              <w:jc w:val="both"/>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40CDEA8" w14:textId="7F8C0849" w:rsidR="00B767F3" w:rsidRDefault="00DD7479" w:rsidP="00446887">
            <w:pPr>
              <w:jc w:val="center"/>
              <w:rPr>
                <w:b/>
                <w:bCs/>
                <w:color w:val="4472C4"/>
                <w:kern w:val="2"/>
                <w:szCs w:val="24"/>
              </w:rPr>
            </w:pPr>
            <w:r>
              <w:rPr>
                <w:b/>
                <w:bCs/>
                <w:color w:val="4472C4"/>
                <w:kern w:val="2"/>
                <w:szCs w:val="24"/>
              </w:rPr>
              <w:t>(parašas)</w:t>
            </w: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77777777" w:rsidR="00B767F3" w:rsidRDefault="00B767F3" w:rsidP="00446887"/>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8F4B" w14:textId="77777777" w:rsidR="00C83022" w:rsidRDefault="00C83022">
      <w:r>
        <w:separator/>
      </w:r>
    </w:p>
  </w:endnote>
  <w:endnote w:type="continuationSeparator" w:id="0">
    <w:p w14:paraId="4BA139DC" w14:textId="77777777" w:rsidR="00C83022" w:rsidRDefault="00C8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33D92" w14:textId="77777777" w:rsidR="00C83022" w:rsidRDefault="00C83022">
      <w:r>
        <w:separator/>
      </w:r>
    </w:p>
  </w:footnote>
  <w:footnote w:type="continuationSeparator" w:id="0">
    <w:p w14:paraId="27CEC554" w14:textId="77777777" w:rsidR="00C83022" w:rsidRDefault="00C83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B3240"/>
    <w:rsid w:val="000E1965"/>
    <w:rsid w:val="000F4C98"/>
    <w:rsid w:val="001B2EB7"/>
    <w:rsid w:val="00201517"/>
    <w:rsid w:val="00202E5E"/>
    <w:rsid w:val="002B3025"/>
    <w:rsid w:val="002F0B5F"/>
    <w:rsid w:val="003036A9"/>
    <w:rsid w:val="00353D1D"/>
    <w:rsid w:val="003B2818"/>
    <w:rsid w:val="003E5D1D"/>
    <w:rsid w:val="003E6000"/>
    <w:rsid w:val="00401F07"/>
    <w:rsid w:val="00440C7F"/>
    <w:rsid w:val="00446887"/>
    <w:rsid w:val="004B3482"/>
    <w:rsid w:val="005111B4"/>
    <w:rsid w:val="00534B93"/>
    <w:rsid w:val="005600A7"/>
    <w:rsid w:val="005828DD"/>
    <w:rsid w:val="00587E3C"/>
    <w:rsid w:val="005E1299"/>
    <w:rsid w:val="00652449"/>
    <w:rsid w:val="00671E38"/>
    <w:rsid w:val="006C17FD"/>
    <w:rsid w:val="006C26B5"/>
    <w:rsid w:val="0071557D"/>
    <w:rsid w:val="007374EE"/>
    <w:rsid w:val="007919E1"/>
    <w:rsid w:val="007E769C"/>
    <w:rsid w:val="00866E60"/>
    <w:rsid w:val="0087106F"/>
    <w:rsid w:val="008B2B85"/>
    <w:rsid w:val="008B67FE"/>
    <w:rsid w:val="009B6C1A"/>
    <w:rsid w:val="009D04A5"/>
    <w:rsid w:val="009E4176"/>
    <w:rsid w:val="00A37958"/>
    <w:rsid w:val="00B3467A"/>
    <w:rsid w:val="00B767F3"/>
    <w:rsid w:val="00BB0CBD"/>
    <w:rsid w:val="00BC63C2"/>
    <w:rsid w:val="00C5113C"/>
    <w:rsid w:val="00C647FF"/>
    <w:rsid w:val="00C725A0"/>
    <w:rsid w:val="00C83022"/>
    <w:rsid w:val="00CF3E1E"/>
    <w:rsid w:val="00D36216"/>
    <w:rsid w:val="00DD7479"/>
    <w:rsid w:val="00DE2875"/>
    <w:rsid w:val="00E004B4"/>
    <w:rsid w:val="00E34568"/>
    <w:rsid w:val="00E74D72"/>
    <w:rsid w:val="00E86C62"/>
    <w:rsid w:val="00E94B07"/>
    <w:rsid w:val="00EA513F"/>
    <w:rsid w:val="00ED1C8B"/>
    <w:rsid w:val="00F42827"/>
    <w:rsid w:val="00F82E59"/>
    <w:rsid w:val="00F86B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F4586CF-AD23-4A15-BE47-5A4D4BC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 w:type="paragraph" w:styleId="Sraopastraipa">
    <w:name w:val="List Paragraph"/>
    <w:basedOn w:val="prastasis"/>
    <w:rsid w:val="00560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9064</Words>
  <Characters>5168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Sigutė Rancienė</cp:lastModifiedBy>
  <cp:revision>46</cp:revision>
  <dcterms:created xsi:type="dcterms:W3CDTF">2025-04-23T06:56:00Z</dcterms:created>
  <dcterms:modified xsi:type="dcterms:W3CDTF">2025-12-17T12:59:00Z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